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050CD148" w14:textId="77777777">
      <w:pPr>
        <w:rPr>
          <w:bCs/>
          <w:sz w:val="22"/>
          <w:szCs w:val="22"/>
        </w:rPr>
      </w:pPr>
    </w:p>
    <w:p w:rsidR="008C6E70" w:rsidRPr="00F23BC1" w:rsidP="008C6E70" w14:paraId="57C57D70" w14:textId="554CEF9E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D3534E">
        <w:rPr>
          <w:color w:val="000099"/>
          <w:sz w:val="27"/>
          <w:szCs w:val="27"/>
        </w:rPr>
        <w:t>790</w:t>
      </w:r>
      <w:r w:rsidR="008A5EB3">
        <w:rPr>
          <w:color w:val="000099"/>
          <w:sz w:val="27"/>
          <w:szCs w:val="27"/>
        </w:rPr>
        <w:t>-2610/2024</w:t>
      </w:r>
    </w:p>
    <w:p w:rsidR="008C6E70" w:rsidRPr="00F23BC1" w:rsidP="008C6E70" w14:paraId="4E6A1A10" w14:textId="77777777">
      <w:pPr>
        <w:rPr>
          <w:bCs/>
          <w:sz w:val="22"/>
          <w:szCs w:val="22"/>
        </w:rPr>
      </w:pPr>
    </w:p>
    <w:p w:rsidR="008C6E70" w:rsidRPr="00F23BC1" w:rsidP="008C6E70" w14:paraId="5776B2A0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7FAF83A8" w14:textId="3E25BCC3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02 мая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0B5AB494" w14:textId="77777777">
      <w:pPr>
        <w:ind w:firstLine="567"/>
        <w:rPr>
          <w:bCs/>
          <w:sz w:val="28"/>
          <w:szCs w:val="28"/>
        </w:rPr>
      </w:pPr>
    </w:p>
    <w:p w:rsidR="006B4580" w:rsidP="008C6E70" w14:paraId="50463893" w14:textId="694E6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004921" w:rsidR="008C6E70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004921" w:rsidR="008C6E7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C6E70">
        <w:rPr>
          <w:sz w:val="28"/>
          <w:szCs w:val="28"/>
        </w:rPr>
        <w:t xml:space="preserve">егося </w:t>
      </w:r>
      <w:r w:rsidRPr="00004921" w:rsidR="008C6E70">
        <w:rPr>
          <w:sz w:val="28"/>
          <w:szCs w:val="28"/>
        </w:rPr>
        <w:t xml:space="preserve">по адресу: г. Сургут ул. Гагарина д. 9 </w:t>
      </w:r>
      <w:r w:rsidRPr="00004921" w:rsidR="008C6E70">
        <w:rPr>
          <w:sz w:val="28"/>
          <w:szCs w:val="28"/>
        </w:rPr>
        <w:t>каб</w:t>
      </w:r>
      <w:r w:rsidRPr="00004921" w:rsidR="008C6E70">
        <w:rPr>
          <w:sz w:val="28"/>
          <w:szCs w:val="28"/>
        </w:rPr>
        <w:t xml:space="preserve">. 205, рассмотрев </w:t>
      </w:r>
      <w:r w:rsidRPr="00004921" w:rsidR="008C6E70">
        <w:rPr>
          <w:color w:val="000099"/>
          <w:sz w:val="28"/>
          <w:szCs w:val="28"/>
        </w:rPr>
        <w:t xml:space="preserve">дело </w:t>
      </w:r>
      <w:r w:rsidR="001703B0">
        <w:rPr>
          <w:color w:val="000099"/>
          <w:sz w:val="28"/>
          <w:szCs w:val="28"/>
        </w:rPr>
        <w:t xml:space="preserve">об административном правонарушении </w:t>
      </w:r>
      <w:r w:rsidRPr="00004921" w:rsidR="008C6E70">
        <w:rPr>
          <w:color w:val="000099"/>
          <w:sz w:val="28"/>
          <w:szCs w:val="28"/>
        </w:rPr>
        <w:t xml:space="preserve">в отношении </w:t>
      </w:r>
      <w:r w:rsidR="00D3534E">
        <w:rPr>
          <w:color w:val="000099"/>
          <w:sz w:val="28"/>
          <w:szCs w:val="28"/>
        </w:rPr>
        <w:t>Таштимирова</w:t>
      </w:r>
      <w:r w:rsidR="00D3534E">
        <w:rPr>
          <w:color w:val="000099"/>
          <w:sz w:val="28"/>
          <w:szCs w:val="28"/>
        </w:rPr>
        <w:t xml:space="preserve"> Дамира Робертовича</w:t>
      </w:r>
      <w:r w:rsidR="000C4FBC">
        <w:rPr>
          <w:color w:val="000099"/>
          <w:sz w:val="28"/>
          <w:szCs w:val="28"/>
        </w:rPr>
        <w:t>, родивше</w:t>
      </w:r>
      <w:r w:rsidR="00D01A46">
        <w:rPr>
          <w:color w:val="000099"/>
          <w:sz w:val="28"/>
          <w:szCs w:val="28"/>
        </w:rPr>
        <w:t>го</w:t>
      </w:r>
      <w:r w:rsidR="000C4FBC">
        <w:rPr>
          <w:color w:val="000099"/>
          <w:sz w:val="28"/>
          <w:szCs w:val="28"/>
        </w:rPr>
        <w:t xml:space="preserve">ся </w:t>
      </w:r>
      <w:r w:rsidR="00610A9B">
        <w:rPr>
          <w:color w:val="000099"/>
          <w:sz w:val="28"/>
          <w:szCs w:val="28"/>
        </w:rPr>
        <w:t>***</w:t>
      </w:r>
      <w:r w:rsidR="0069052B">
        <w:rPr>
          <w:color w:val="000099"/>
          <w:sz w:val="28"/>
          <w:szCs w:val="28"/>
        </w:rPr>
        <w:t xml:space="preserve">, </w:t>
      </w:r>
      <w:r w:rsidRPr="00004921" w:rsidR="008C6E70">
        <w:rPr>
          <w:sz w:val="28"/>
          <w:szCs w:val="28"/>
        </w:rPr>
        <w:t xml:space="preserve">об административном правонарушении, предусмотренном ч. 4 ст. 12.15 КоАП РФ, </w:t>
      </w:r>
    </w:p>
    <w:p w:rsidR="0027552F" w:rsidRPr="00004921" w:rsidP="008C6E70" w14:paraId="21F368A9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30F54A2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8C6E70" w:rsidP="008C6E70" w14:paraId="4D2B73F8" w14:textId="77777777">
      <w:pPr>
        <w:ind w:firstLine="567"/>
        <w:jc w:val="center"/>
        <w:rPr>
          <w:sz w:val="28"/>
          <w:szCs w:val="28"/>
        </w:rPr>
      </w:pPr>
    </w:p>
    <w:p w:rsidR="009052B7" w:rsidRPr="003D09C0" w:rsidP="00D3534E" w14:paraId="25548E52" w14:textId="6A1C1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16.03.2024</w:t>
      </w:r>
      <w:r w:rsidR="008C6E70">
        <w:rPr>
          <w:sz w:val="28"/>
          <w:szCs w:val="28"/>
        </w:rPr>
        <w:t xml:space="preserve"> года в </w:t>
      </w:r>
      <w:r w:rsidR="005E75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E49B3">
        <w:rPr>
          <w:sz w:val="28"/>
          <w:szCs w:val="28"/>
        </w:rPr>
        <w:t xml:space="preserve"> </w:t>
      </w:r>
      <w:r w:rsidR="001A4B23">
        <w:rPr>
          <w:sz w:val="28"/>
          <w:szCs w:val="28"/>
        </w:rPr>
        <w:t xml:space="preserve">час. </w:t>
      </w:r>
      <w:r w:rsidR="007E24A9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B11A0">
        <w:rPr>
          <w:sz w:val="28"/>
          <w:szCs w:val="28"/>
        </w:rPr>
        <w:t xml:space="preserve"> мин</w:t>
      </w:r>
      <w:r w:rsidR="0027552F">
        <w:rPr>
          <w:sz w:val="28"/>
          <w:szCs w:val="28"/>
        </w:rPr>
        <w:t xml:space="preserve">. </w:t>
      </w:r>
      <w:r w:rsidR="007E24A9">
        <w:rPr>
          <w:sz w:val="28"/>
          <w:szCs w:val="28"/>
        </w:rPr>
        <w:t xml:space="preserve">в </w:t>
      </w:r>
      <w:r>
        <w:rPr>
          <w:sz w:val="28"/>
          <w:szCs w:val="28"/>
        </w:rPr>
        <w:t>г. Сургуте по ул. Мелик-Карамова, д</w:t>
      </w:r>
      <w:r w:rsidR="00957FCD">
        <w:rPr>
          <w:sz w:val="28"/>
          <w:szCs w:val="28"/>
        </w:rPr>
        <w:t xml:space="preserve">ом </w:t>
      </w:r>
      <w:r>
        <w:rPr>
          <w:sz w:val="28"/>
          <w:szCs w:val="28"/>
        </w:rPr>
        <w:t>12</w:t>
      </w:r>
      <w:r w:rsidR="000D4007">
        <w:rPr>
          <w:sz w:val="28"/>
          <w:szCs w:val="28"/>
        </w:rPr>
        <w:t xml:space="preserve"> </w:t>
      </w:r>
      <w:r w:rsidR="008C6E70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Таштимиров</w:t>
      </w:r>
      <w:r>
        <w:rPr>
          <w:sz w:val="28"/>
          <w:szCs w:val="28"/>
        </w:rPr>
        <w:t xml:space="preserve"> Д.Р</w:t>
      </w:r>
      <w:r w:rsidRPr="003D09C0" w:rsidR="008C6E70">
        <w:rPr>
          <w:sz w:val="28"/>
          <w:szCs w:val="28"/>
        </w:rPr>
        <w:t xml:space="preserve">., управляя транспортным средством </w:t>
      </w:r>
      <w:r>
        <w:rPr>
          <w:sz w:val="28"/>
          <w:szCs w:val="28"/>
          <w:lang w:val="en-US"/>
        </w:rPr>
        <w:t>GEELY</w:t>
      </w:r>
      <w:r w:rsidRPr="00D353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Coolray</w:t>
      </w:r>
      <w:r>
        <w:rPr>
          <w:sz w:val="28"/>
          <w:szCs w:val="28"/>
        </w:rPr>
        <w:t xml:space="preserve"> г/н </w:t>
      </w:r>
      <w:r w:rsidR="00610A9B">
        <w:rPr>
          <w:sz w:val="28"/>
          <w:szCs w:val="28"/>
        </w:rPr>
        <w:t>**</w:t>
      </w:r>
      <w:r w:rsidRPr="003D09C0" w:rsidR="00792A93">
        <w:rPr>
          <w:sz w:val="28"/>
          <w:szCs w:val="28"/>
        </w:rPr>
        <w:t xml:space="preserve">, </w:t>
      </w:r>
      <w:r>
        <w:rPr>
          <w:sz w:val="28"/>
          <w:szCs w:val="28"/>
        </w:rPr>
        <w:t>на дороге с двусторонним движением, имеющей четыре полосы для движения, совершил выезд на полосу, предназначенную для встречного движения</w:t>
      </w:r>
      <w:r w:rsidRPr="003D09C0" w:rsidR="005E75F6">
        <w:rPr>
          <w:sz w:val="28"/>
          <w:szCs w:val="28"/>
        </w:rPr>
        <w:t>,</w:t>
      </w:r>
      <w:r w:rsidRPr="003D09C0">
        <w:rPr>
          <w:sz w:val="28"/>
          <w:szCs w:val="28"/>
        </w:rPr>
        <w:t xml:space="preserve"> чем нарушил п. </w:t>
      </w:r>
      <w:r>
        <w:rPr>
          <w:sz w:val="28"/>
          <w:szCs w:val="28"/>
        </w:rPr>
        <w:t>9.2</w:t>
      </w:r>
      <w:r w:rsidRPr="003D09C0">
        <w:rPr>
          <w:sz w:val="28"/>
          <w:szCs w:val="28"/>
        </w:rPr>
        <w:t xml:space="preserve"> ПДД РФ.</w:t>
      </w:r>
    </w:p>
    <w:p w:rsidR="0027552F" w:rsidP="0027552F" w14:paraId="0F90F0D9" w14:textId="5C720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Явившийся в судебное заседание </w:t>
      </w:r>
      <w:r>
        <w:rPr>
          <w:sz w:val="28"/>
          <w:szCs w:val="28"/>
        </w:rPr>
        <w:t>Таштимиров</w:t>
      </w:r>
      <w:r>
        <w:rPr>
          <w:sz w:val="28"/>
          <w:szCs w:val="28"/>
        </w:rPr>
        <w:t xml:space="preserve"> Д.Р. ходатайств не заявлял, вину в совершении инкриминируемого правонарушения признал, не отрицал изложенные в протоколе об административном правонарушении обстоятельства. </w:t>
      </w:r>
    </w:p>
    <w:p w:rsidR="004A1D05" w:rsidP="004A1D05" w14:paraId="61B25E5C" w14:textId="1C1E63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09C0">
        <w:rPr>
          <w:sz w:val="28"/>
          <w:szCs w:val="28"/>
        </w:rPr>
        <w:t xml:space="preserve">Изучив материалы дела, мировой судья приходит к выводу о том, что виновность </w:t>
      </w:r>
      <w:r w:rsidR="00D3534E">
        <w:rPr>
          <w:sz w:val="28"/>
          <w:szCs w:val="28"/>
        </w:rPr>
        <w:t>Таштимирова</w:t>
      </w:r>
      <w:r w:rsidR="00D3534E">
        <w:rPr>
          <w:sz w:val="28"/>
          <w:szCs w:val="28"/>
        </w:rPr>
        <w:t xml:space="preserve"> Д.Р</w:t>
      </w:r>
      <w:r w:rsidRPr="003D09C0">
        <w:rPr>
          <w:sz w:val="28"/>
          <w:szCs w:val="28"/>
        </w:rPr>
        <w:t xml:space="preserve">. в совершении правонарушения, предусмотренного ч.4 ст. 12.15 КоАП РФ, подтверждается: протоколом </w:t>
      </w:r>
      <w:r w:rsidR="00610A9B">
        <w:rPr>
          <w:sz w:val="28"/>
          <w:szCs w:val="28"/>
        </w:rPr>
        <w:t>****</w:t>
      </w:r>
      <w:r>
        <w:rPr>
          <w:sz w:val="28"/>
          <w:szCs w:val="28"/>
        </w:rPr>
        <w:t xml:space="preserve"> года; </w:t>
      </w:r>
      <w:r w:rsidRPr="003D09C0" w:rsidR="00D3534E">
        <w:rPr>
          <w:sz w:val="28"/>
          <w:szCs w:val="28"/>
        </w:rPr>
        <w:t>дислокацией дорожных знаков и разметок;</w:t>
      </w:r>
      <w:r w:rsidR="00D3534E"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 совершенного правонарушения</w:t>
      </w:r>
      <w:r w:rsidRPr="00490A93">
        <w:rPr>
          <w:sz w:val="28"/>
          <w:szCs w:val="28"/>
        </w:rPr>
        <w:t>,</w:t>
      </w:r>
      <w:r w:rsidRPr="00490A93">
        <w:rPr>
          <w:bCs/>
          <w:sz w:val="28"/>
          <w:szCs w:val="28"/>
        </w:rPr>
        <w:t xml:space="preserve"> </w:t>
      </w:r>
      <w:r w:rsidRPr="00490A93">
        <w:rPr>
          <w:sz w:val="28"/>
          <w:szCs w:val="28"/>
        </w:rPr>
        <w:t xml:space="preserve">которую суд обозрел в судебном заседании в </w:t>
      </w:r>
      <w:r w:rsidRPr="00490A93">
        <w:rPr>
          <w:sz w:val="28"/>
          <w:szCs w:val="28"/>
        </w:rPr>
        <w:t>каб</w:t>
      </w:r>
      <w:r w:rsidRPr="00490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20</w:t>
      </w:r>
      <w:r>
        <w:rPr>
          <w:sz w:val="28"/>
          <w:szCs w:val="28"/>
        </w:rPr>
        <w:t>5</w:t>
      </w:r>
      <w:r w:rsidRPr="00490A93">
        <w:rPr>
          <w:sz w:val="28"/>
          <w:szCs w:val="28"/>
        </w:rPr>
        <w:t xml:space="preserve"> на стационарном компьютере</w:t>
      </w:r>
      <w:r>
        <w:rPr>
          <w:color w:val="000000"/>
          <w:sz w:val="28"/>
          <w:szCs w:val="28"/>
        </w:rPr>
        <w:t>.</w:t>
      </w:r>
    </w:p>
    <w:p w:rsidR="00E27E8E" w:rsidRPr="00D3534E" w:rsidP="004A1D05" w14:paraId="5B8EAA1D" w14:textId="52032C55">
      <w:pPr>
        <w:ind w:firstLine="567"/>
        <w:jc w:val="both"/>
        <w:rPr>
          <w:sz w:val="28"/>
          <w:szCs w:val="28"/>
        </w:rPr>
      </w:pPr>
      <w:r w:rsidRPr="003D09C0">
        <w:rPr>
          <w:sz w:val="28"/>
          <w:szCs w:val="28"/>
        </w:rPr>
        <w:t xml:space="preserve">Часть 4 ст. 12.15 КоАП РФ предусматривает административную ответственность за выезд в нарушение </w:t>
      </w:r>
      <w:hyperlink r:id="rId4" w:history="1">
        <w:r w:rsidRPr="00D3534E">
          <w:rPr>
            <w:rStyle w:val="Hyperlink"/>
            <w:sz w:val="28"/>
            <w:szCs w:val="28"/>
            <w:u w:val="none"/>
          </w:rPr>
          <w:t>Правил</w:t>
        </w:r>
      </w:hyperlink>
      <w:r w:rsidRPr="00D3534E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D3534E">
          <w:rPr>
            <w:rStyle w:val="Hyperlink"/>
            <w:sz w:val="28"/>
            <w:szCs w:val="28"/>
            <w:u w:val="none"/>
          </w:rPr>
          <w:t>ч. 3</w:t>
        </w:r>
      </w:hyperlink>
      <w:r w:rsidRPr="00D3534E">
        <w:rPr>
          <w:sz w:val="28"/>
          <w:szCs w:val="28"/>
        </w:rPr>
        <w:t xml:space="preserve"> ст.12.15 КоАП РФ. В соответствии с п. 1.3 Правил дорожного движения РФ, утверждённых постановлением Правительства РФ от 23.10.1993 г. № 1090, участники дорожного движения обязаны знать и соблюдать относящиеся к ним требования Правил, сигналов светофоров, знаков и разметок. Пунктом 1.2 названных Правил предусмотрено, что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3D09C0" w:rsidRPr="00D3534E" w:rsidP="004A1D05" w14:paraId="6E97BF68" w14:textId="12CDBDBC">
      <w:pPr>
        <w:ind w:firstLine="567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Согласно п.9.2 правил ПДД РФ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</w:t>
      </w:r>
      <w:r w:rsidR="004A1D05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Согласно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п. 1.6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ПДД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 лица, нарушившие Правила, несут ответственность в соответствии с действующим законодательством.</w:t>
      </w:r>
      <w:r w:rsidR="004A1D05">
        <w:rPr>
          <w:sz w:val="28"/>
          <w:szCs w:val="28"/>
        </w:rPr>
        <w:t xml:space="preserve"> </w:t>
      </w:r>
      <w:r w:rsidRPr="00D3534E" w:rsidR="00D3534E">
        <w:rPr>
          <w:sz w:val="28"/>
          <w:szCs w:val="28"/>
        </w:rPr>
        <w:t>П</w:t>
      </w:r>
      <w:r w:rsidRPr="00D3534E">
        <w:rPr>
          <w:sz w:val="28"/>
          <w:szCs w:val="28"/>
        </w:rPr>
        <w:t>унктом 1.1 Приложения № 2 к Правилам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 xml:space="preserve">предусмотрена горизонтальная разметка, которая разделяет транспортные потоки противоположных направлений и обозначает, в том числе, границы проезжей части, </w:t>
      </w:r>
      <w:r w:rsidRPr="00D3534E">
        <w:rPr>
          <w:sz w:val="28"/>
          <w:szCs w:val="28"/>
        </w:rPr>
        <w:t>на которые въезд запрещен.</w:t>
      </w:r>
      <w:r w:rsidR="004A1D05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Приложения к Правилам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РФ, а в данном случае - одним из квалифицирующих признаков состава административного правонарушения, предусмотренного ч. 4 ст</w:t>
      </w:r>
      <w:r w:rsidRPr="00D3534E">
        <w:rPr>
          <w:color w:val="000000"/>
          <w:sz w:val="28"/>
          <w:szCs w:val="28"/>
          <w:shd w:val="clear" w:color="auto" w:fill="FFFFFF"/>
        </w:rPr>
        <w:t>.</w:t>
      </w:r>
      <w:hyperlink r:id="rId5" w:tgtFrame="_blank" w:tooltip="КОАП &gt;  Раздел II. Особенная часть &gt; Глава 12. Административные правонарушения в области дорожного движения &gt; Статья 12.15. Нарушение правил расположения транспортного средства на проезжей части дороги, встречного разъезда или обгона" w:history="1">
        <w:r w:rsidRPr="00D3534E">
          <w:rPr>
            <w:color w:val="3C5F87"/>
            <w:sz w:val="28"/>
            <w:szCs w:val="28"/>
            <w:bdr w:val="none" w:sz="0" w:space="0" w:color="auto" w:frame="1"/>
          </w:rPr>
          <w:t>12.15 КоАП</w:t>
        </w:r>
      </w:hyperlink>
      <w:r w:rsidRPr="00D3534E" w:rsidR="00D3534E">
        <w:rPr>
          <w:sz w:val="28"/>
          <w:szCs w:val="28"/>
        </w:rPr>
        <w:t xml:space="preserve"> </w:t>
      </w:r>
      <w:r w:rsidRPr="004A1D05">
        <w:rPr>
          <w:bCs/>
          <w:color w:val="333333"/>
          <w:sz w:val="28"/>
          <w:szCs w:val="28"/>
          <w:bdr w:val="none" w:sz="0" w:space="0" w:color="auto" w:frame="1"/>
        </w:rPr>
        <w:t>РФ</w:t>
      </w:r>
      <w:r w:rsidRPr="00D3534E">
        <w:rPr>
          <w:color w:val="000000"/>
          <w:sz w:val="28"/>
          <w:szCs w:val="28"/>
          <w:shd w:val="clear" w:color="auto" w:fill="FFFFFF"/>
        </w:rPr>
        <w:t>, в диспозиции которой указано: "в нарушение Правил дорожного движения".</w:t>
      </w:r>
      <w:r w:rsidRPr="00D3534E">
        <w:rPr>
          <w:sz w:val="28"/>
          <w:szCs w:val="28"/>
        </w:rPr>
        <w:t xml:space="preserve"> </w:t>
      </w:r>
    </w:p>
    <w:p w:rsidR="00E27E8E" w:rsidRPr="00D3534E" w:rsidP="00D3534E" w14:paraId="101AC0B6" w14:textId="5B02E721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  <w:r w:rsidR="004A1D05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 xml:space="preserve">Таким образом, мировой судья считает, что вина </w:t>
      </w:r>
      <w:r w:rsidR="00D3534E">
        <w:rPr>
          <w:sz w:val="28"/>
          <w:szCs w:val="28"/>
        </w:rPr>
        <w:t>Таштимирова</w:t>
      </w:r>
      <w:r w:rsidR="00D3534E">
        <w:rPr>
          <w:sz w:val="28"/>
          <w:szCs w:val="28"/>
        </w:rPr>
        <w:t xml:space="preserve"> Д.Р</w:t>
      </w:r>
      <w:r w:rsidRPr="00D3534E" w:rsidR="004F311B">
        <w:rPr>
          <w:sz w:val="28"/>
          <w:szCs w:val="28"/>
        </w:rPr>
        <w:t xml:space="preserve">. </w:t>
      </w:r>
      <w:r w:rsidRPr="00D3534E">
        <w:rPr>
          <w:sz w:val="28"/>
          <w:szCs w:val="28"/>
        </w:rPr>
        <w:t>в совершении административного правонарушения, установлена, а е</w:t>
      </w:r>
      <w:r w:rsidRPr="00D3534E" w:rsidR="001D058E">
        <w:rPr>
          <w:sz w:val="28"/>
          <w:szCs w:val="28"/>
        </w:rPr>
        <w:t>го</w:t>
      </w:r>
      <w:r w:rsidRPr="00D3534E">
        <w:rPr>
          <w:sz w:val="28"/>
          <w:szCs w:val="28"/>
        </w:rPr>
        <w:t xml:space="preserve"> действия правильно квалифицированными по ч</w:t>
      </w:r>
      <w:r w:rsidR="004A1D05">
        <w:rPr>
          <w:sz w:val="28"/>
          <w:szCs w:val="28"/>
        </w:rPr>
        <w:t>.</w:t>
      </w:r>
      <w:r w:rsidRPr="00D3534E">
        <w:rPr>
          <w:sz w:val="28"/>
          <w:szCs w:val="28"/>
        </w:rPr>
        <w:t xml:space="preserve"> 4 ст</w:t>
      </w:r>
      <w:r w:rsidR="004A1D05">
        <w:rPr>
          <w:sz w:val="28"/>
          <w:szCs w:val="28"/>
        </w:rPr>
        <w:t>.</w:t>
      </w:r>
      <w:r w:rsidRPr="00D3534E">
        <w:rPr>
          <w:sz w:val="28"/>
          <w:szCs w:val="28"/>
        </w:rPr>
        <w:t xml:space="preserve"> 12.15 КоАП РФ – как выезд в нарушение Правил дорожного движения на сторону дороги, предназначенную для встречного движения.</w:t>
      </w:r>
      <w:r w:rsidR="004A1D05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D3534E" w:rsidR="008A27DD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4A1D05" w:rsidP="00D3534E" w14:paraId="762E27FC" w14:textId="77777777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 w:rsidRPr="00D3534E" w:rsidR="00220ED4">
        <w:rPr>
          <w:sz w:val="28"/>
          <w:szCs w:val="28"/>
        </w:rPr>
        <w:t xml:space="preserve"> и</w:t>
      </w:r>
      <w:r w:rsidRPr="00D3534E">
        <w:rPr>
          <w:sz w:val="28"/>
          <w:szCs w:val="28"/>
        </w:rPr>
        <w:t xml:space="preserve"> </w:t>
      </w:r>
      <w:r w:rsidRPr="00D3534E" w:rsidR="00220ED4">
        <w:rPr>
          <w:sz w:val="28"/>
          <w:szCs w:val="28"/>
        </w:rPr>
        <w:t xml:space="preserve">возможность рассмотрения дела об административном правонарушении, </w:t>
      </w:r>
      <w:r w:rsidRPr="00D3534E">
        <w:rPr>
          <w:sz w:val="28"/>
          <w:szCs w:val="28"/>
        </w:rPr>
        <w:t>не имеется. Обстоятельств</w:t>
      </w:r>
      <w:r>
        <w:rPr>
          <w:sz w:val="28"/>
          <w:szCs w:val="28"/>
        </w:rPr>
        <w:t>ом</w:t>
      </w:r>
      <w:r w:rsidRPr="00D3534E">
        <w:rPr>
          <w:sz w:val="28"/>
          <w:szCs w:val="28"/>
        </w:rPr>
        <w:t>, смягчающи</w:t>
      </w:r>
      <w:r>
        <w:rPr>
          <w:sz w:val="28"/>
          <w:szCs w:val="28"/>
        </w:rPr>
        <w:t>м</w:t>
      </w:r>
      <w:r w:rsidRPr="00D3534E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является признание</w:t>
      </w:r>
      <w:r w:rsidRPr="004A1D05">
        <w:rPr>
          <w:sz w:val="28"/>
          <w:szCs w:val="28"/>
        </w:rPr>
        <w:t xml:space="preserve"> </w:t>
      </w:r>
      <w:r>
        <w:rPr>
          <w:sz w:val="28"/>
          <w:szCs w:val="28"/>
        </w:rPr>
        <w:t>Таштимировым</w:t>
      </w:r>
      <w:r>
        <w:rPr>
          <w:sz w:val="28"/>
          <w:szCs w:val="28"/>
        </w:rPr>
        <w:t xml:space="preserve"> Д.Р</w:t>
      </w:r>
      <w:r w:rsidRPr="008A5EB3">
        <w:rPr>
          <w:sz w:val="28"/>
          <w:szCs w:val="28"/>
        </w:rPr>
        <w:t>.</w:t>
      </w:r>
      <w:r>
        <w:rPr>
          <w:sz w:val="28"/>
          <w:szCs w:val="28"/>
        </w:rPr>
        <w:t xml:space="preserve"> вины. </w:t>
      </w:r>
      <w:r w:rsidRPr="008A5EB3" w:rsidR="006B369A">
        <w:rPr>
          <w:sz w:val="28"/>
          <w:szCs w:val="28"/>
        </w:rPr>
        <w:t>Отягчающи</w:t>
      </w:r>
      <w:r>
        <w:rPr>
          <w:sz w:val="28"/>
          <w:szCs w:val="28"/>
        </w:rPr>
        <w:t>х</w:t>
      </w:r>
      <w:r w:rsidRPr="008A5EB3" w:rsidR="006B369A">
        <w:rPr>
          <w:sz w:val="28"/>
          <w:szCs w:val="28"/>
        </w:rPr>
        <w:t xml:space="preserve"> административную ответственность обстоятельств суд</w:t>
      </w:r>
      <w:r>
        <w:rPr>
          <w:sz w:val="28"/>
          <w:szCs w:val="28"/>
        </w:rPr>
        <w:t xml:space="preserve">ом не установлено. </w:t>
      </w:r>
    </w:p>
    <w:p w:rsidR="00E27E8E" w:rsidRPr="008A5EB3" w:rsidP="008A5EB3" w14:paraId="0FE3856A" w14:textId="6C3EE035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 xml:space="preserve">При назначении наказания, учитывая общественную опасность деяния, характер совершенного правонарушения, личность нарушителя, </w:t>
      </w:r>
      <w:r w:rsidRPr="008A5EB3" w:rsidR="00220ED4">
        <w:rPr>
          <w:sz w:val="28"/>
          <w:szCs w:val="28"/>
        </w:rPr>
        <w:t xml:space="preserve">его отношение к содеянному, </w:t>
      </w:r>
      <w:r w:rsidRPr="008A5EB3">
        <w:rPr>
          <w:sz w:val="28"/>
          <w:szCs w:val="28"/>
        </w:rPr>
        <w:t xml:space="preserve">мировой судья полагает возможным назначить </w:t>
      </w:r>
      <w:r w:rsidR="00D3534E">
        <w:rPr>
          <w:sz w:val="28"/>
          <w:szCs w:val="28"/>
        </w:rPr>
        <w:t>Таштимирову</w:t>
      </w:r>
      <w:r w:rsidR="00D3534E">
        <w:rPr>
          <w:sz w:val="28"/>
          <w:szCs w:val="28"/>
        </w:rPr>
        <w:t xml:space="preserve"> Д.Р</w:t>
      </w:r>
      <w:r w:rsidRPr="008A5EB3" w:rsidR="004B11A0">
        <w:rPr>
          <w:sz w:val="28"/>
          <w:szCs w:val="28"/>
        </w:rPr>
        <w:t>.</w:t>
      </w:r>
      <w:r w:rsidRPr="008A5EB3">
        <w:rPr>
          <w:sz w:val="28"/>
          <w:szCs w:val="28"/>
        </w:rPr>
        <w:t xml:space="preserve"> административное наказание в виде штрафа.</w:t>
      </w:r>
    </w:p>
    <w:p w:rsidR="00E27E8E" w:rsidRPr="008A5EB3" w:rsidP="008A5EB3" w14:paraId="2681F512" w14:textId="77777777">
      <w:pPr>
        <w:ind w:firstLine="567"/>
        <w:jc w:val="both"/>
        <w:rPr>
          <w:sz w:val="28"/>
          <w:szCs w:val="28"/>
        </w:rPr>
      </w:pPr>
      <w:r w:rsidRPr="008A5EB3">
        <w:rPr>
          <w:sz w:val="28"/>
          <w:szCs w:val="28"/>
        </w:rPr>
        <w:t xml:space="preserve">Руководствуясь </w:t>
      </w:r>
      <w:r w:rsidRPr="008A5EB3">
        <w:rPr>
          <w:sz w:val="28"/>
          <w:szCs w:val="28"/>
        </w:rPr>
        <w:t>ст.ст</w:t>
      </w:r>
      <w:r w:rsidRPr="008A5EB3">
        <w:rPr>
          <w:sz w:val="28"/>
          <w:szCs w:val="28"/>
        </w:rPr>
        <w:t>. 29.9-29.11 КоАП РФ, мировой судья</w:t>
      </w:r>
    </w:p>
    <w:p w:rsidR="00E27E8E" w:rsidRPr="008A5EB3" w:rsidP="008A5EB3" w14:paraId="62A38AE7" w14:textId="77777777">
      <w:pPr>
        <w:jc w:val="both"/>
        <w:rPr>
          <w:sz w:val="28"/>
          <w:szCs w:val="28"/>
        </w:rPr>
      </w:pPr>
    </w:p>
    <w:p w:rsidR="00E27E8E" w:rsidP="00E27E8E" w14:paraId="3714B82E" w14:textId="77777777">
      <w:pPr>
        <w:ind w:firstLine="567"/>
        <w:jc w:val="center"/>
        <w:rPr>
          <w:sz w:val="28"/>
          <w:szCs w:val="28"/>
        </w:rPr>
      </w:pPr>
      <w:r w:rsidRPr="009B10A6">
        <w:rPr>
          <w:sz w:val="28"/>
          <w:szCs w:val="28"/>
        </w:rPr>
        <w:t>постановил:</w:t>
      </w:r>
    </w:p>
    <w:p w:rsidR="00E27E8E" w:rsidRPr="009B10A6" w:rsidP="00E27E8E" w14:paraId="30EA84A5" w14:textId="77777777">
      <w:pPr>
        <w:ind w:firstLine="567"/>
        <w:jc w:val="center"/>
        <w:rPr>
          <w:sz w:val="28"/>
          <w:szCs w:val="28"/>
        </w:rPr>
      </w:pPr>
    </w:p>
    <w:p w:rsidR="00E27E8E" w:rsidRPr="009B10A6" w:rsidP="00E27E8E" w14:paraId="2FEF6FCE" w14:textId="41D04DE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Таштимирова</w:t>
      </w:r>
      <w:r>
        <w:rPr>
          <w:color w:val="000099"/>
          <w:sz w:val="28"/>
          <w:szCs w:val="28"/>
        </w:rPr>
        <w:t xml:space="preserve"> Дамира Робертовича</w:t>
      </w:r>
      <w:r w:rsidRPr="009B10A6">
        <w:rPr>
          <w:sz w:val="28"/>
          <w:szCs w:val="28"/>
        </w:rPr>
        <w:t xml:space="preserve"> </w:t>
      </w:r>
      <w:r w:rsidRPr="009B10A6">
        <w:rPr>
          <w:sz w:val="28"/>
          <w:szCs w:val="28"/>
        </w:rPr>
        <w:t>признать виновн</w:t>
      </w:r>
      <w:r w:rsidR="00D01A46">
        <w:rPr>
          <w:sz w:val="28"/>
          <w:szCs w:val="28"/>
        </w:rPr>
        <w:t>ым</w:t>
      </w:r>
      <w:r w:rsidRPr="009B10A6">
        <w:rPr>
          <w:sz w:val="28"/>
          <w:szCs w:val="28"/>
        </w:rPr>
        <w:t xml:space="preserve"> в совершении правонарушения, предусмотренного ч. 4 ст. 12.15 КоАП РФ и подвергнуть наказанию в виде административного штрафа в размере 5 000 (пяти тысяч) рублей.</w:t>
      </w:r>
    </w:p>
    <w:p w:rsidR="001703B0" w:rsidRPr="00D76B90" w:rsidP="001703B0" w14:paraId="6BEDD8D9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27E8E" w:rsidRPr="009B10A6" w:rsidP="00E27E8E" w14:paraId="2E5873E5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27E8E" w:rsidRPr="00E27E8E" w:rsidP="00E27E8E" w14:paraId="1262E1A0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E8E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</w:t>
      </w:r>
      <w:r w:rsidRPr="00E27E8E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E27E8E" w:rsidRPr="009B10A6" w:rsidP="00E27E8E" w14:paraId="76766AE6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E27E8E" w:rsidRPr="009B10A6" w:rsidP="00E27E8E" w14:paraId="37EFE71A" w14:textId="140A158A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4F311B">
        <w:rPr>
          <w:sz w:val="28"/>
          <w:szCs w:val="28"/>
        </w:rPr>
        <w:t>105</w:t>
      </w:r>
      <w:r w:rsidRPr="009B10A6">
        <w:rPr>
          <w:sz w:val="28"/>
          <w:szCs w:val="28"/>
        </w:rPr>
        <w:t xml:space="preserve">. </w:t>
      </w:r>
    </w:p>
    <w:p w:rsidR="00E27E8E" w:rsidRPr="009B10A6" w:rsidP="00E27E8E" w14:paraId="09819981" w14:textId="718E20B3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4F311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27E8E" w:rsidRPr="009B10A6" w:rsidP="00E27E8E" w14:paraId="4BEAA129" w14:textId="77777777">
      <w:pPr>
        <w:ind w:firstLine="567"/>
        <w:jc w:val="both"/>
        <w:rPr>
          <w:color w:val="000080"/>
          <w:sz w:val="28"/>
          <w:szCs w:val="28"/>
        </w:rPr>
      </w:pPr>
    </w:p>
    <w:p w:rsidR="000C4B66" w:rsidP="00E27E8E" w14:paraId="4A9021A8" w14:textId="4CF7C89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    Е.П. Король</w:t>
      </w:r>
    </w:p>
    <w:p w:rsidR="00920A2B" w:rsidRPr="005A5941" w:rsidP="00920A2B" w14:paraId="54660DD6" w14:textId="7788069C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920A2B" w:rsidP="00E27E8E" w14:paraId="21089945" w14:textId="77777777">
      <w:pPr>
        <w:jc w:val="both"/>
        <w:rPr>
          <w:sz w:val="28"/>
          <w:szCs w:val="28"/>
        </w:rPr>
      </w:pPr>
    </w:p>
    <w:p w:rsidR="00E63043" w:rsidP="008C6E70" w14:paraId="3623699B" w14:textId="77777777">
      <w:pPr>
        <w:ind w:firstLine="567"/>
        <w:jc w:val="both"/>
        <w:rPr>
          <w:sz w:val="28"/>
          <w:szCs w:val="28"/>
        </w:rPr>
      </w:pP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4FF44B5C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B5">
          <w:rPr>
            <w:noProof/>
          </w:rPr>
          <w:t>2</w:t>
        </w:r>
        <w:r>
          <w:fldChar w:fldCharType="end"/>
        </w:r>
      </w:p>
    </w:sdtContent>
  </w:sdt>
  <w:p w:rsidR="00D3534E" w14:paraId="69FBF8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34E" w14:paraId="3AF05264" w14:textId="77777777">
    <w:pPr>
      <w:pStyle w:val="Header"/>
      <w:jc w:val="center"/>
    </w:pPr>
  </w:p>
  <w:p w:rsidR="00D3534E" w14:paraId="30958FE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13535"/>
    <w:rsid w:val="00094664"/>
    <w:rsid w:val="000C4B66"/>
    <w:rsid w:val="000C4C39"/>
    <w:rsid w:val="000C4FBC"/>
    <w:rsid w:val="000D4007"/>
    <w:rsid w:val="001703B0"/>
    <w:rsid w:val="001866A2"/>
    <w:rsid w:val="001A4B23"/>
    <w:rsid w:val="001D058E"/>
    <w:rsid w:val="001F1545"/>
    <w:rsid w:val="00220ED4"/>
    <w:rsid w:val="0027552F"/>
    <w:rsid w:val="003553AE"/>
    <w:rsid w:val="003634CF"/>
    <w:rsid w:val="003D09C0"/>
    <w:rsid w:val="00413207"/>
    <w:rsid w:val="004662B5"/>
    <w:rsid w:val="00490A93"/>
    <w:rsid w:val="004A1D05"/>
    <w:rsid w:val="004B11A0"/>
    <w:rsid w:val="004F311B"/>
    <w:rsid w:val="005A5941"/>
    <w:rsid w:val="005E75F6"/>
    <w:rsid w:val="00601F05"/>
    <w:rsid w:val="00610A9B"/>
    <w:rsid w:val="006642DD"/>
    <w:rsid w:val="0069052B"/>
    <w:rsid w:val="006B369A"/>
    <w:rsid w:val="006B4580"/>
    <w:rsid w:val="006C24C2"/>
    <w:rsid w:val="006F2977"/>
    <w:rsid w:val="007161E8"/>
    <w:rsid w:val="00792A93"/>
    <w:rsid w:val="007E24A9"/>
    <w:rsid w:val="008A27DD"/>
    <w:rsid w:val="008A5EB3"/>
    <w:rsid w:val="008C6E70"/>
    <w:rsid w:val="009052B7"/>
    <w:rsid w:val="00920A2B"/>
    <w:rsid w:val="00933F29"/>
    <w:rsid w:val="00935C53"/>
    <w:rsid w:val="00955A7B"/>
    <w:rsid w:val="00957FCD"/>
    <w:rsid w:val="009B10A6"/>
    <w:rsid w:val="00A11031"/>
    <w:rsid w:val="00AE49B3"/>
    <w:rsid w:val="00B32066"/>
    <w:rsid w:val="00B54DF8"/>
    <w:rsid w:val="00BC0676"/>
    <w:rsid w:val="00C61EE7"/>
    <w:rsid w:val="00C94B85"/>
    <w:rsid w:val="00D01A46"/>
    <w:rsid w:val="00D3534E"/>
    <w:rsid w:val="00D57A64"/>
    <w:rsid w:val="00D76B90"/>
    <w:rsid w:val="00E27E8E"/>
    <w:rsid w:val="00E63043"/>
    <w:rsid w:val="00F06976"/>
    <w:rsid w:val="00F07F2B"/>
    <w:rsid w:val="00F23BC1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aa"/>
    <w:basedOn w:val="Normal"/>
    <w:next w:val="NormalWeb"/>
    <w:uiPriority w:val="99"/>
    <w:unhideWhenUsed/>
    <w:rsid w:val="00920A2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20A2B"/>
  </w:style>
  <w:style w:type="character" w:customStyle="1" w:styleId="snippetequal">
    <w:name w:val="snippet_equal"/>
    <w:basedOn w:val="DefaultParagraphFont"/>
    <w:rsid w:val="008A5EB3"/>
  </w:style>
  <w:style w:type="paragraph" w:customStyle="1" w:styleId="s1">
    <w:name w:val="s_1"/>
    <w:basedOn w:val="Normal"/>
    <w:rsid w:val="004A1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s://sudact.ru/law/koap/razdel-ii/glava-12/statia-12.15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